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9B" w:rsidRPr="00BE0394" w:rsidRDefault="00C406E3" w:rsidP="00A1429B">
      <w:pPr>
        <w:pStyle w:val="Default"/>
        <w:pageBreakBefore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RISK ASSESSMENT No: B</w:t>
      </w:r>
    </w:p>
    <w:p w:rsidR="00A1429B" w:rsidRPr="00BE0394" w:rsidRDefault="00A1429B" w:rsidP="00A1429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>HAZARD: MANU</w:t>
      </w:r>
      <w:r w:rsidR="00765DCD">
        <w:rPr>
          <w:rFonts w:ascii="Arial" w:hAnsi="Arial" w:cs="Arial"/>
          <w:b/>
          <w:bCs/>
          <w:sz w:val="20"/>
          <w:szCs w:val="20"/>
        </w:rPr>
        <w:t xml:space="preserve">AL </w:t>
      </w:r>
      <w:r w:rsidRPr="00BE0394">
        <w:rPr>
          <w:rFonts w:ascii="Arial" w:hAnsi="Arial" w:cs="Arial"/>
          <w:b/>
          <w:bCs/>
          <w:sz w:val="20"/>
          <w:szCs w:val="20"/>
        </w:rPr>
        <w:t>HANDLING</w:t>
      </w:r>
    </w:p>
    <w:p w:rsidR="00A1429B" w:rsidRPr="00BE0394" w:rsidRDefault="00A1429B" w:rsidP="00A1429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1429B" w:rsidRPr="00BE0394" w:rsidRDefault="00A1429B" w:rsidP="00A1429B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NATURE OF WORK: </w:t>
      </w:r>
    </w:p>
    <w:p w:rsidR="000A1982" w:rsidRDefault="001A2091" w:rsidP="00D3491D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1A2091">
        <w:rPr>
          <w:rFonts w:ascii="Arial" w:hAnsi="Arial" w:cs="Arial"/>
          <w:sz w:val="20"/>
          <w:szCs w:val="20"/>
        </w:rPr>
        <w:t>A</w:t>
      </w:r>
      <w:r w:rsidR="000A1982">
        <w:rPr>
          <w:rFonts w:ascii="Arial" w:hAnsi="Arial" w:cs="Arial"/>
          <w:sz w:val="20"/>
          <w:szCs w:val="20"/>
        </w:rPr>
        <w:t xml:space="preserve">ny transporting or supporting of a load (including lifting, putting down, pushing, pulling, carrying and moving thereof) by hand or </w:t>
      </w:r>
      <w:r w:rsidR="006B2205">
        <w:rPr>
          <w:rFonts w:ascii="Arial" w:hAnsi="Arial" w:cs="Arial"/>
          <w:sz w:val="20"/>
          <w:szCs w:val="20"/>
        </w:rPr>
        <w:t>bodily</w:t>
      </w:r>
      <w:r w:rsidR="000A1982">
        <w:rPr>
          <w:rFonts w:ascii="Arial" w:hAnsi="Arial" w:cs="Arial"/>
          <w:sz w:val="20"/>
          <w:szCs w:val="20"/>
        </w:rPr>
        <w:t xml:space="preserve"> force</w:t>
      </w:r>
      <w:r w:rsidR="006B2205">
        <w:rPr>
          <w:rFonts w:ascii="Arial" w:hAnsi="Arial" w:cs="Arial"/>
          <w:sz w:val="20"/>
          <w:szCs w:val="20"/>
        </w:rPr>
        <w:t>.</w:t>
      </w:r>
    </w:p>
    <w:p w:rsidR="00A1429B" w:rsidRPr="006B2205" w:rsidRDefault="00A1429B" w:rsidP="00A1429B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1429B" w:rsidRPr="006B2205" w:rsidRDefault="000A1982" w:rsidP="00A1429B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6B2205">
        <w:rPr>
          <w:rFonts w:ascii="Arial" w:hAnsi="Arial" w:cs="Arial"/>
          <w:b/>
          <w:bCs/>
          <w:color w:val="000000" w:themeColor="text1"/>
          <w:sz w:val="20"/>
          <w:szCs w:val="20"/>
        </w:rPr>
        <w:t>HAZARDS</w:t>
      </w:r>
      <w:r w:rsidR="00A1429B" w:rsidRPr="006B22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</w:p>
    <w:p w:rsidR="0071465F" w:rsidRDefault="0071465F" w:rsidP="00D3491D">
      <w:pPr>
        <w:pStyle w:val="Default"/>
        <w:numPr>
          <w:ilvl w:val="0"/>
          <w:numId w:val="3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Personal injury</w:t>
      </w:r>
    </w:p>
    <w:p w:rsidR="0071465F" w:rsidRPr="006B2205" w:rsidRDefault="0071465F" w:rsidP="00A1429B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A1429B" w:rsidRPr="006B2205" w:rsidRDefault="00A1429B" w:rsidP="00A1429B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6B2205">
        <w:rPr>
          <w:rFonts w:ascii="Arial" w:hAnsi="Arial" w:cs="Arial"/>
          <w:b/>
          <w:bCs/>
          <w:color w:val="000000" w:themeColor="text1"/>
          <w:sz w:val="20"/>
          <w:szCs w:val="20"/>
        </w:rPr>
        <w:t>THOSE AT RISK</w:t>
      </w:r>
      <w:r w:rsidRPr="006B220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A1429B" w:rsidRPr="006B2205" w:rsidRDefault="006B2205" w:rsidP="00D3491D">
      <w:pPr>
        <w:pStyle w:val="Default"/>
        <w:numPr>
          <w:ilvl w:val="0"/>
          <w:numId w:val="2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B2205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Anyone involved in the moving and handling of </w:t>
      </w:r>
      <w:r w:rsidR="00F12080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objects </w:t>
      </w:r>
      <w:r w:rsidRPr="006B2205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could be at risk. </w:t>
      </w:r>
      <w:r w:rsidR="00A1429B" w:rsidRPr="006B22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1429B" w:rsidRPr="00BE0394" w:rsidRDefault="00A1429B" w:rsidP="00A1429B">
      <w:pPr>
        <w:pStyle w:val="Default"/>
        <w:rPr>
          <w:rFonts w:ascii="Arial" w:hAnsi="Arial" w:cs="Arial"/>
          <w:sz w:val="20"/>
          <w:szCs w:val="20"/>
        </w:rPr>
      </w:pPr>
    </w:p>
    <w:p w:rsidR="00A1429B" w:rsidRPr="00BE0394" w:rsidRDefault="00A1429B" w:rsidP="00A1429B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POSSIBLE RESULTS: </w:t>
      </w:r>
    </w:p>
    <w:p w:rsidR="000A1982" w:rsidRPr="00BE0394" w:rsidRDefault="000A1982" w:rsidP="00D3491D">
      <w:pPr>
        <w:pStyle w:val="Defaul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Strains and sprains </w:t>
      </w:r>
    </w:p>
    <w:p w:rsidR="000A1982" w:rsidRPr="00BE0394" w:rsidRDefault="000A1982" w:rsidP="00D3491D">
      <w:pPr>
        <w:pStyle w:val="Defaul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Cuts and abrasions </w:t>
      </w:r>
    </w:p>
    <w:p w:rsidR="000A1982" w:rsidRPr="00BE0394" w:rsidRDefault="000A1982" w:rsidP="00D3491D">
      <w:pPr>
        <w:pStyle w:val="Defaul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Crush and trap injuries </w:t>
      </w:r>
    </w:p>
    <w:p w:rsidR="00E778A1" w:rsidRDefault="00E778A1" w:rsidP="00D3491D">
      <w:pPr>
        <w:pStyle w:val="Defaul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Slipped disc</w:t>
      </w:r>
      <w:r w:rsidRPr="00E778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other back p</w:t>
      </w:r>
      <w:r w:rsidR="001B7F53">
        <w:rPr>
          <w:rFonts w:ascii="Arial" w:hAnsi="Arial" w:cs="Arial"/>
          <w:sz w:val="20"/>
          <w:szCs w:val="20"/>
        </w:rPr>
        <w:t>roblems</w:t>
      </w:r>
    </w:p>
    <w:p w:rsidR="000A1982" w:rsidRPr="00BE0394" w:rsidRDefault="000A1982" w:rsidP="00D3491D">
      <w:pPr>
        <w:pStyle w:val="Defaul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Hernias </w:t>
      </w:r>
    </w:p>
    <w:p w:rsidR="00A1429B" w:rsidRPr="00BE0394" w:rsidRDefault="00A1429B" w:rsidP="00A1429B">
      <w:pPr>
        <w:pStyle w:val="Default"/>
        <w:rPr>
          <w:rFonts w:ascii="Arial" w:hAnsi="Arial" w:cs="Arial"/>
          <w:sz w:val="20"/>
          <w:szCs w:val="20"/>
        </w:rPr>
      </w:pPr>
    </w:p>
    <w:p w:rsidR="00A1429B" w:rsidRPr="00BE0394" w:rsidRDefault="00A1429B" w:rsidP="00A1429B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PPE TO BE WORN: </w:t>
      </w:r>
    </w:p>
    <w:p w:rsidR="00A1429B" w:rsidRPr="00BE0394" w:rsidRDefault="004862D5" w:rsidP="00D3491D">
      <w:pPr>
        <w:pStyle w:val="Defaul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specific PPE</w:t>
      </w:r>
    </w:p>
    <w:p w:rsidR="00A1429B" w:rsidRPr="00BE0394" w:rsidRDefault="00A1429B" w:rsidP="00A1429B">
      <w:pPr>
        <w:pStyle w:val="Default"/>
        <w:rPr>
          <w:rFonts w:ascii="Arial" w:hAnsi="Arial" w:cs="Arial"/>
          <w:sz w:val="20"/>
          <w:szCs w:val="20"/>
        </w:rPr>
      </w:pPr>
    </w:p>
    <w:p w:rsidR="00A1429B" w:rsidRDefault="00A1429B" w:rsidP="00A1429B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CONTROL MEASURES: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5419"/>
      </w:tblGrid>
      <w:tr w:rsidR="006B2205" w:rsidTr="006B2205">
        <w:tc>
          <w:tcPr>
            <w:tcW w:w="4621" w:type="dxa"/>
          </w:tcPr>
          <w:p w:rsidR="006B2205" w:rsidRPr="00BE0394" w:rsidRDefault="00F12080" w:rsidP="00D3491D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possible, </w:t>
            </w:r>
            <w:r w:rsidR="006B2205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6B2205" w:rsidRPr="00BE0394">
              <w:rPr>
                <w:rFonts w:ascii="Arial" w:hAnsi="Arial" w:cs="Arial"/>
                <w:sz w:val="20"/>
                <w:szCs w:val="20"/>
              </w:rPr>
              <w:t>mechanical lifti</w:t>
            </w:r>
            <w:r w:rsidR="006B2205">
              <w:rPr>
                <w:rFonts w:ascii="Arial" w:hAnsi="Arial" w:cs="Arial"/>
                <w:sz w:val="20"/>
                <w:szCs w:val="20"/>
              </w:rPr>
              <w:t xml:space="preserve">ng devices or aids </w:t>
            </w:r>
            <w:r>
              <w:rPr>
                <w:rFonts w:ascii="Arial" w:hAnsi="Arial" w:cs="Arial"/>
                <w:sz w:val="20"/>
                <w:szCs w:val="20"/>
              </w:rPr>
              <w:t xml:space="preserve">(e.g. </w:t>
            </w:r>
            <w:r w:rsidR="006B2205">
              <w:rPr>
                <w:rFonts w:ascii="Arial" w:hAnsi="Arial" w:cs="Arial"/>
                <w:sz w:val="20"/>
                <w:szCs w:val="20"/>
              </w:rPr>
              <w:t>wheelb</w:t>
            </w:r>
            <w:r w:rsidR="006B2205" w:rsidRPr="00BE0394">
              <w:rPr>
                <w:rFonts w:ascii="Arial" w:hAnsi="Arial" w:cs="Arial"/>
                <w:sz w:val="20"/>
                <w:szCs w:val="20"/>
              </w:rPr>
              <w:t>arrow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B2205" w:rsidRPr="00BE039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B2205" w:rsidRPr="00BE0394" w:rsidRDefault="006B2205" w:rsidP="00D3491D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E0394">
              <w:rPr>
                <w:rFonts w:ascii="Arial" w:hAnsi="Arial" w:cs="Arial"/>
                <w:sz w:val="20"/>
                <w:szCs w:val="20"/>
              </w:rPr>
              <w:t>Never exceed your personal capabilities, do not be afraid to ask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assistance.</w:t>
            </w:r>
          </w:p>
          <w:p w:rsidR="006B2205" w:rsidRDefault="006B2205" w:rsidP="00D3491D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on-line training is available from the County Council.</w:t>
            </w:r>
          </w:p>
          <w:p w:rsidR="00F12080" w:rsidRPr="00F12080" w:rsidRDefault="006B2205" w:rsidP="00D3491D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2205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The chart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on the right </w:t>
            </w:r>
            <w:r w:rsidRPr="006B2205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>gives guideline weights for lifting and lowering, which assumes that the handling is taking place in reasonable working conditions with a load that is easily grasped with both hands by a reasonably fit, well-trained individual.</w:t>
            </w:r>
            <w:r w:rsidR="00F12080" w:rsidRPr="006B2205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  <w:p w:rsidR="006B2205" w:rsidRPr="00F12080" w:rsidRDefault="00F12080" w:rsidP="00D3491D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Remember - </w:t>
            </w:r>
            <w:r w:rsidRPr="006B2205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>No manual handling activity is completely safe.</w:t>
            </w:r>
          </w:p>
          <w:p w:rsidR="006B2205" w:rsidRDefault="006B2205" w:rsidP="00A142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</w:tcPr>
          <w:p w:rsidR="006B2205" w:rsidRPr="006B2205" w:rsidRDefault="006B2205" w:rsidP="00A1429B">
            <w:pPr>
              <w:pStyle w:val="Default"/>
              <w:rPr>
                <w:rFonts w:ascii="Arial" w:hAnsi="Arial" w:cs="Arial"/>
                <w:sz w:val="12"/>
                <w:szCs w:val="20"/>
              </w:rPr>
            </w:pPr>
          </w:p>
          <w:p w:rsidR="006B2205" w:rsidRDefault="006B2205" w:rsidP="00A142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244351C" wp14:editId="6DB64CEF">
                  <wp:extent cx="3303905" cy="1958340"/>
                  <wp:effectExtent l="0" t="0" r="0" b="3810"/>
                  <wp:docPr id="2" name="Picture 2" descr="Image result for manual handling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manual handling char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905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205" w:rsidRDefault="006B2205" w:rsidP="00A1429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205" w:rsidRPr="006B2205" w:rsidRDefault="006B2205" w:rsidP="006B2205">
      <w:pPr>
        <w:shd w:val="clear" w:color="auto" w:fill="FFFFFF"/>
        <w:spacing w:after="0" w:line="240" w:lineRule="auto"/>
        <w:outlineLvl w:val="3"/>
        <w:rPr>
          <w:rFonts w:eastAsia="Times New Roman" w:cs="Arial"/>
          <w:b/>
          <w:color w:val="000000" w:themeColor="text1"/>
          <w:sz w:val="20"/>
          <w:szCs w:val="20"/>
          <w:lang w:val="en" w:eastAsia="en-GB"/>
        </w:rPr>
      </w:pPr>
      <w:r w:rsidRPr="006B2205">
        <w:rPr>
          <w:rFonts w:eastAsia="Times New Roman" w:cs="Arial"/>
          <w:b/>
          <w:color w:val="000000" w:themeColor="text1"/>
          <w:sz w:val="20"/>
          <w:szCs w:val="20"/>
          <w:lang w:val="en" w:eastAsia="en-GB"/>
        </w:rPr>
        <w:t>Basic principles of manual handling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E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nsure that the object is light enough to lift, is stable and unlikely to shift or move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H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eavy or awkward loads should be moved using a handling aid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 xml:space="preserve"> 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M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ake sure the route is clear of obstructions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 xml:space="preserve"> 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M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ake sure there is somewhere to put the load down wherever it is to be moved to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S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tand as close to the load as possible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 xml:space="preserve">, 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spread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ing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 xml:space="preserve"> your feet to shoulder width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B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end your knees and try and keep the back's natural, upright posture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 xml:space="preserve"> 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G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rasp the load firmly as close to the body as you can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 xml:space="preserve"> 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U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se the legs to lift the load in a smooth motion as this offers more leverage reducing the strain on your back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 xml:space="preserve"> 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C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arry the load close to the body with the elbows tucked into the body</w:t>
      </w: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.</w:t>
      </w:r>
    </w:p>
    <w:p w:rsidR="006B2205" w:rsidRPr="00F12080" w:rsidRDefault="00F12080" w:rsidP="00D349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val="en" w:eastAsia="en-GB"/>
        </w:rPr>
      </w:pPr>
      <w:r>
        <w:rPr>
          <w:rFonts w:eastAsia="Times New Roman" w:cs="Arial"/>
          <w:color w:val="000000" w:themeColor="text1"/>
          <w:sz w:val="20"/>
          <w:szCs w:val="20"/>
          <w:lang w:val="en" w:eastAsia="en-GB"/>
        </w:rPr>
        <w:t>A</w:t>
      </w:r>
      <w:r w:rsidR="006B2205" w:rsidRPr="00F12080">
        <w:rPr>
          <w:rFonts w:eastAsia="Times New Roman" w:cs="Arial"/>
          <w:color w:val="000000" w:themeColor="text1"/>
          <w:sz w:val="20"/>
          <w:szCs w:val="20"/>
          <w:lang w:val="en" w:eastAsia="en-GB"/>
        </w:rPr>
        <w:t>void twisting the body as much as possible by turning your feet to position yourself with the load.</w:t>
      </w:r>
    </w:p>
    <w:p w:rsidR="00A1429B" w:rsidRPr="00BE0394" w:rsidRDefault="00A1429B" w:rsidP="006661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sectPr w:rsidR="00A1429B" w:rsidRPr="00BE0394" w:rsidSect="00796E3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12E"/>
    <w:multiLevelType w:val="hybridMultilevel"/>
    <w:tmpl w:val="E8D82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A2454"/>
    <w:multiLevelType w:val="hybridMultilevel"/>
    <w:tmpl w:val="DD5EE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C045C"/>
    <w:multiLevelType w:val="hybridMultilevel"/>
    <w:tmpl w:val="B956B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22B49"/>
    <w:multiLevelType w:val="hybridMultilevel"/>
    <w:tmpl w:val="87B46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1A2355"/>
    <w:multiLevelType w:val="hybridMultilevel"/>
    <w:tmpl w:val="6AB4E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9325FD"/>
    <w:multiLevelType w:val="hybridMultilevel"/>
    <w:tmpl w:val="4914E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EE307C"/>
    <w:multiLevelType w:val="hybridMultilevel"/>
    <w:tmpl w:val="91365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E6FFD"/>
    <w:multiLevelType w:val="hybridMultilevel"/>
    <w:tmpl w:val="1E786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87A07"/>
    <w:multiLevelType w:val="hybridMultilevel"/>
    <w:tmpl w:val="73F62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1E0FEF"/>
    <w:multiLevelType w:val="hybridMultilevel"/>
    <w:tmpl w:val="29E0D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925C39"/>
    <w:multiLevelType w:val="hybridMultilevel"/>
    <w:tmpl w:val="6530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F3D2D"/>
    <w:multiLevelType w:val="multilevel"/>
    <w:tmpl w:val="45785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06B5F7A"/>
    <w:multiLevelType w:val="hybridMultilevel"/>
    <w:tmpl w:val="503EB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D809E7"/>
    <w:multiLevelType w:val="hybridMultilevel"/>
    <w:tmpl w:val="264C9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C33C70"/>
    <w:multiLevelType w:val="hybridMultilevel"/>
    <w:tmpl w:val="99BC2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6A4B9C"/>
    <w:multiLevelType w:val="hybridMultilevel"/>
    <w:tmpl w:val="61B8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253988"/>
    <w:multiLevelType w:val="hybridMultilevel"/>
    <w:tmpl w:val="98EAA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D5636A"/>
    <w:multiLevelType w:val="multilevel"/>
    <w:tmpl w:val="E692F48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8">
    <w:nsid w:val="35A95808"/>
    <w:multiLevelType w:val="hybridMultilevel"/>
    <w:tmpl w:val="0AA84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8CC"/>
    <w:multiLevelType w:val="hybridMultilevel"/>
    <w:tmpl w:val="37AC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3D5AE4"/>
    <w:multiLevelType w:val="multilevel"/>
    <w:tmpl w:val="676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70815"/>
    <w:multiLevelType w:val="hybridMultilevel"/>
    <w:tmpl w:val="82265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F07F1"/>
    <w:multiLevelType w:val="hybridMultilevel"/>
    <w:tmpl w:val="BAF6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3A2727"/>
    <w:multiLevelType w:val="hybridMultilevel"/>
    <w:tmpl w:val="E604B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533533"/>
    <w:multiLevelType w:val="hybridMultilevel"/>
    <w:tmpl w:val="21CAB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E4476C"/>
    <w:multiLevelType w:val="hybridMultilevel"/>
    <w:tmpl w:val="A1129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3F1A5B"/>
    <w:multiLevelType w:val="hybridMultilevel"/>
    <w:tmpl w:val="8C680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EB4E34"/>
    <w:multiLevelType w:val="hybridMultilevel"/>
    <w:tmpl w:val="D09C8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071D3D"/>
    <w:multiLevelType w:val="multilevel"/>
    <w:tmpl w:val="C32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311BA"/>
    <w:multiLevelType w:val="hybridMultilevel"/>
    <w:tmpl w:val="6F6AB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09417A"/>
    <w:multiLevelType w:val="hybridMultilevel"/>
    <w:tmpl w:val="5C383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315801"/>
    <w:multiLevelType w:val="hybridMultilevel"/>
    <w:tmpl w:val="CAB41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1503A7"/>
    <w:multiLevelType w:val="hybridMultilevel"/>
    <w:tmpl w:val="75EAF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D60F9F"/>
    <w:multiLevelType w:val="multilevel"/>
    <w:tmpl w:val="D96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4636F"/>
    <w:multiLevelType w:val="multilevel"/>
    <w:tmpl w:val="ABBE0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5D345FB"/>
    <w:multiLevelType w:val="hybridMultilevel"/>
    <w:tmpl w:val="D06E8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8035E9"/>
    <w:multiLevelType w:val="hybridMultilevel"/>
    <w:tmpl w:val="C0F0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576A1D"/>
    <w:multiLevelType w:val="hybridMultilevel"/>
    <w:tmpl w:val="591C0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7205A1"/>
    <w:multiLevelType w:val="hybridMultilevel"/>
    <w:tmpl w:val="54DE3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3D5B80"/>
    <w:multiLevelType w:val="hybridMultilevel"/>
    <w:tmpl w:val="16E23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992495"/>
    <w:multiLevelType w:val="hybridMultilevel"/>
    <w:tmpl w:val="43EC3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D65CF0"/>
    <w:multiLevelType w:val="multilevel"/>
    <w:tmpl w:val="63645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6C530C97"/>
    <w:multiLevelType w:val="hybridMultilevel"/>
    <w:tmpl w:val="5A723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9111B5"/>
    <w:multiLevelType w:val="hybridMultilevel"/>
    <w:tmpl w:val="DECA6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FC53A5"/>
    <w:multiLevelType w:val="hybridMultilevel"/>
    <w:tmpl w:val="6AD63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385B59"/>
    <w:multiLevelType w:val="multilevel"/>
    <w:tmpl w:val="4D8A27C4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46">
    <w:nsid w:val="7A0B4E64"/>
    <w:multiLevelType w:val="hybridMultilevel"/>
    <w:tmpl w:val="C2F84A6E"/>
    <w:lvl w:ilvl="0" w:tplc="DDA6DB8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28745C"/>
    <w:multiLevelType w:val="hybridMultilevel"/>
    <w:tmpl w:val="B2AC1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350377"/>
    <w:multiLevelType w:val="hybridMultilevel"/>
    <w:tmpl w:val="3CC84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615889"/>
    <w:multiLevelType w:val="hybridMultilevel"/>
    <w:tmpl w:val="80F6D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C8B2BB5"/>
    <w:multiLevelType w:val="hybridMultilevel"/>
    <w:tmpl w:val="F7C2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D4A504A"/>
    <w:multiLevelType w:val="hybridMultilevel"/>
    <w:tmpl w:val="CA12A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8"/>
  </w:num>
  <w:num w:numId="3">
    <w:abstractNumId w:val="3"/>
  </w:num>
  <w:num w:numId="4">
    <w:abstractNumId w:val="43"/>
  </w:num>
  <w:num w:numId="5">
    <w:abstractNumId w:val="2"/>
  </w:num>
  <w:num w:numId="6">
    <w:abstractNumId w:val="51"/>
  </w:num>
  <w:num w:numId="7">
    <w:abstractNumId w:val="38"/>
  </w:num>
  <w:num w:numId="8">
    <w:abstractNumId w:val="49"/>
  </w:num>
  <w:num w:numId="9">
    <w:abstractNumId w:val="5"/>
  </w:num>
  <w:num w:numId="10">
    <w:abstractNumId w:val="6"/>
  </w:num>
  <w:num w:numId="11">
    <w:abstractNumId w:val="4"/>
  </w:num>
  <w:num w:numId="12">
    <w:abstractNumId w:val="42"/>
  </w:num>
  <w:num w:numId="13">
    <w:abstractNumId w:val="46"/>
  </w:num>
  <w:num w:numId="14">
    <w:abstractNumId w:val="26"/>
  </w:num>
  <w:num w:numId="15">
    <w:abstractNumId w:val="11"/>
  </w:num>
  <w:num w:numId="16">
    <w:abstractNumId w:val="3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18"/>
  </w:num>
  <w:num w:numId="22">
    <w:abstractNumId w:val="35"/>
  </w:num>
  <w:num w:numId="23">
    <w:abstractNumId w:val="22"/>
  </w:num>
  <w:num w:numId="24">
    <w:abstractNumId w:val="14"/>
  </w:num>
  <w:num w:numId="25">
    <w:abstractNumId w:val="13"/>
  </w:num>
  <w:num w:numId="26">
    <w:abstractNumId w:val="39"/>
  </w:num>
  <w:num w:numId="27">
    <w:abstractNumId w:val="25"/>
  </w:num>
  <w:num w:numId="28">
    <w:abstractNumId w:val="15"/>
  </w:num>
  <w:num w:numId="29">
    <w:abstractNumId w:val="19"/>
  </w:num>
  <w:num w:numId="30">
    <w:abstractNumId w:val="24"/>
  </w:num>
  <w:num w:numId="31">
    <w:abstractNumId w:val="0"/>
  </w:num>
  <w:num w:numId="32">
    <w:abstractNumId w:val="10"/>
  </w:num>
  <w:num w:numId="33">
    <w:abstractNumId w:val="48"/>
  </w:num>
  <w:num w:numId="34">
    <w:abstractNumId w:val="31"/>
  </w:num>
  <w:num w:numId="35">
    <w:abstractNumId w:val="30"/>
  </w:num>
  <w:num w:numId="36">
    <w:abstractNumId w:val="7"/>
  </w:num>
  <w:num w:numId="37">
    <w:abstractNumId w:val="16"/>
  </w:num>
  <w:num w:numId="38">
    <w:abstractNumId w:val="37"/>
  </w:num>
  <w:num w:numId="39">
    <w:abstractNumId w:val="1"/>
  </w:num>
  <w:num w:numId="40">
    <w:abstractNumId w:val="50"/>
  </w:num>
  <w:num w:numId="41">
    <w:abstractNumId w:val="29"/>
  </w:num>
  <w:num w:numId="42">
    <w:abstractNumId w:val="36"/>
  </w:num>
  <w:num w:numId="43">
    <w:abstractNumId w:val="40"/>
  </w:num>
  <w:num w:numId="44">
    <w:abstractNumId w:val="27"/>
  </w:num>
  <w:num w:numId="45">
    <w:abstractNumId w:val="41"/>
  </w:num>
  <w:num w:numId="46">
    <w:abstractNumId w:val="33"/>
  </w:num>
  <w:num w:numId="47">
    <w:abstractNumId w:val="20"/>
  </w:num>
  <w:num w:numId="48">
    <w:abstractNumId w:val="28"/>
  </w:num>
  <w:num w:numId="49">
    <w:abstractNumId w:val="17"/>
  </w:num>
  <w:num w:numId="50">
    <w:abstractNumId w:val="45"/>
  </w:num>
  <w:num w:numId="51">
    <w:abstractNumId w:val="32"/>
  </w:num>
  <w:num w:numId="52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CC"/>
    <w:rsid w:val="00052CC0"/>
    <w:rsid w:val="000626AA"/>
    <w:rsid w:val="0008427F"/>
    <w:rsid w:val="000A1982"/>
    <w:rsid w:val="000D759A"/>
    <w:rsid w:val="00101CDB"/>
    <w:rsid w:val="00107950"/>
    <w:rsid w:val="0014206C"/>
    <w:rsid w:val="00167B5F"/>
    <w:rsid w:val="00182988"/>
    <w:rsid w:val="0019689E"/>
    <w:rsid w:val="001A2091"/>
    <w:rsid w:val="001B00E0"/>
    <w:rsid w:val="001B7F53"/>
    <w:rsid w:val="001E06D1"/>
    <w:rsid w:val="002147A7"/>
    <w:rsid w:val="0021491A"/>
    <w:rsid w:val="002305EF"/>
    <w:rsid w:val="00300694"/>
    <w:rsid w:val="0030184C"/>
    <w:rsid w:val="00302967"/>
    <w:rsid w:val="00306C28"/>
    <w:rsid w:val="00336F6A"/>
    <w:rsid w:val="00342B58"/>
    <w:rsid w:val="003650E3"/>
    <w:rsid w:val="00411CE2"/>
    <w:rsid w:val="00444CE4"/>
    <w:rsid w:val="004621F5"/>
    <w:rsid w:val="004671F1"/>
    <w:rsid w:val="00483D59"/>
    <w:rsid w:val="004862D5"/>
    <w:rsid w:val="00492851"/>
    <w:rsid w:val="004E5702"/>
    <w:rsid w:val="004F0164"/>
    <w:rsid w:val="005477C6"/>
    <w:rsid w:val="00566934"/>
    <w:rsid w:val="00567B7C"/>
    <w:rsid w:val="00571572"/>
    <w:rsid w:val="005854AF"/>
    <w:rsid w:val="00603EDB"/>
    <w:rsid w:val="00635D82"/>
    <w:rsid w:val="00663E0E"/>
    <w:rsid w:val="006661CC"/>
    <w:rsid w:val="006674EE"/>
    <w:rsid w:val="0067122F"/>
    <w:rsid w:val="006A0484"/>
    <w:rsid w:val="006A55D9"/>
    <w:rsid w:val="006B2205"/>
    <w:rsid w:val="006C0C89"/>
    <w:rsid w:val="006E6E77"/>
    <w:rsid w:val="0071465F"/>
    <w:rsid w:val="0074492A"/>
    <w:rsid w:val="007527A9"/>
    <w:rsid w:val="00765DCD"/>
    <w:rsid w:val="007703C8"/>
    <w:rsid w:val="00772BEB"/>
    <w:rsid w:val="007776F4"/>
    <w:rsid w:val="00796E3E"/>
    <w:rsid w:val="007A0E5B"/>
    <w:rsid w:val="007F2AB8"/>
    <w:rsid w:val="00870654"/>
    <w:rsid w:val="008C509A"/>
    <w:rsid w:val="008F40DF"/>
    <w:rsid w:val="009245A0"/>
    <w:rsid w:val="0096257B"/>
    <w:rsid w:val="0099190B"/>
    <w:rsid w:val="009C1D78"/>
    <w:rsid w:val="009D487F"/>
    <w:rsid w:val="009D54F1"/>
    <w:rsid w:val="009F762D"/>
    <w:rsid w:val="00A072EC"/>
    <w:rsid w:val="00A1429B"/>
    <w:rsid w:val="00A31317"/>
    <w:rsid w:val="00A707CF"/>
    <w:rsid w:val="00A75708"/>
    <w:rsid w:val="00A81A31"/>
    <w:rsid w:val="00AB306C"/>
    <w:rsid w:val="00AB5AD2"/>
    <w:rsid w:val="00AE298D"/>
    <w:rsid w:val="00AF1A9A"/>
    <w:rsid w:val="00B26AC3"/>
    <w:rsid w:val="00B364DB"/>
    <w:rsid w:val="00B80E7A"/>
    <w:rsid w:val="00BB33AE"/>
    <w:rsid w:val="00BE0394"/>
    <w:rsid w:val="00C01BCF"/>
    <w:rsid w:val="00C06625"/>
    <w:rsid w:val="00C20659"/>
    <w:rsid w:val="00C3334F"/>
    <w:rsid w:val="00C35BDF"/>
    <w:rsid w:val="00C406E3"/>
    <w:rsid w:val="00C60B91"/>
    <w:rsid w:val="00C7457C"/>
    <w:rsid w:val="00C86794"/>
    <w:rsid w:val="00CE0754"/>
    <w:rsid w:val="00CF1F29"/>
    <w:rsid w:val="00D04A91"/>
    <w:rsid w:val="00D05C73"/>
    <w:rsid w:val="00D1145B"/>
    <w:rsid w:val="00D27F85"/>
    <w:rsid w:val="00D313C6"/>
    <w:rsid w:val="00D31A7D"/>
    <w:rsid w:val="00D3491D"/>
    <w:rsid w:val="00D47670"/>
    <w:rsid w:val="00DB2BA9"/>
    <w:rsid w:val="00DC57F2"/>
    <w:rsid w:val="00DD55F2"/>
    <w:rsid w:val="00E035D4"/>
    <w:rsid w:val="00E36C1F"/>
    <w:rsid w:val="00E74404"/>
    <w:rsid w:val="00E75CEC"/>
    <w:rsid w:val="00E778A1"/>
    <w:rsid w:val="00EB4FF4"/>
    <w:rsid w:val="00EC056F"/>
    <w:rsid w:val="00EC728C"/>
    <w:rsid w:val="00ED4583"/>
    <w:rsid w:val="00ED77D4"/>
    <w:rsid w:val="00EF527E"/>
    <w:rsid w:val="00EF5929"/>
    <w:rsid w:val="00F12080"/>
    <w:rsid w:val="00F14FF0"/>
    <w:rsid w:val="00F251BB"/>
    <w:rsid w:val="00F26386"/>
    <w:rsid w:val="00F368FC"/>
    <w:rsid w:val="00F47D4E"/>
    <w:rsid w:val="00F81554"/>
    <w:rsid w:val="00FA6D7A"/>
    <w:rsid w:val="00FB666F"/>
    <w:rsid w:val="00FD4D7F"/>
    <w:rsid w:val="00FE3B0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CF"/>
    <w:pPr>
      <w:ind w:left="720"/>
      <w:contextualSpacing/>
    </w:pPr>
  </w:style>
  <w:style w:type="paragraph" w:customStyle="1" w:styleId="Default">
    <w:name w:val="Default"/>
    <w:rsid w:val="00DC57F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Cs w:val="24"/>
    </w:rPr>
  </w:style>
  <w:style w:type="table" w:styleId="TableGrid">
    <w:name w:val="Table Grid"/>
    <w:basedOn w:val="TableNormal"/>
    <w:uiPriority w:val="59"/>
    <w:rsid w:val="006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364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icture">
    <w:name w:val="picture"/>
    <w:basedOn w:val="Normal"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E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CF"/>
    <w:pPr>
      <w:ind w:left="720"/>
      <w:contextualSpacing/>
    </w:pPr>
  </w:style>
  <w:style w:type="paragraph" w:customStyle="1" w:styleId="Default">
    <w:name w:val="Default"/>
    <w:rsid w:val="00DC57F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Cs w:val="24"/>
    </w:rPr>
  </w:style>
  <w:style w:type="table" w:styleId="TableGrid">
    <w:name w:val="Table Grid"/>
    <w:basedOn w:val="TableNormal"/>
    <w:uiPriority w:val="59"/>
    <w:rsid w:val="006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364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icture">
    <w:name w:val="picture"/>
    <w:basedOn w:val="Normal"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E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72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6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459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0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87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5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93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7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336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2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937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6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3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DBDBDB"/>
                                <w:left w:val="single" w:sz="6" w:space="0" w:color="DBDBDB"/>
                                <w:bottom w:val="single" w:sz="6" w:space="0" w:color="DBDBDB"/>
                                <w:right w:val="single" w:sz="6" w:space="0" w:color="DBDBDB"/>
                              </w:divBdr>
                              <w:divsChild>
                                <w:div w:id="19370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5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ahUKEwjZ6IbM-Z3WAhWLPBQKHR8HBegQjRwIBw&amp;url=http://www.powerlift.co.uk/articles/5/what-is-manual-handling.htm&amp;psig=AFQjCNGEPPjqwvtOpQermeGqegBWWmZGXg&amp;ust=15052473755606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Swinnerton, Nicola (F&amp;C)</dc:creator>
  <cp:lastModifiedBy>Swinnerton, Nicola (F&amp;C)</cp:lastModifiedBy>
  <cp:revision>3</cp:revision>
  <dcterms:created xsi:type="dcterms:W3CDTF">2017-09-27T19:29:00Z</dcterms:created>
  <dcterms:modified xsi:type="dcterms:W3CDTF">2017-09-27T19:48:00Z</dcterms:modified>
</cp:coreProperties>
</file>